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45" w:rsidRPr="00550945" w:rsidRDefault="00550945" w:rsidP="00550945">
      <w:pPr>
        <w:jc w:val="center"/>
        <w:rPr>
          <w:b/>
          <w:noProof/>
          <w:sz w:val="48"/>
        </w:rPr>
      </w:pPr>
      <w:bookmarkStart w:id="0" w:name="_GoBack"/>
      <w:bookmarkEnd w:id="0"/>
      <w:r w:rsidRPr="00550945">
        <w:rPr>
          <w:b/>
          <w:noProof/>
          <w:sz w:val="48"/>
        </w:rPr>
        <w:t>STUDENT LOANS 101</w:t>
      </w:r>
    </w:p>
    <w:p w:rsidR="00550945" w:rsidRDefault="00550945">
      <w:pPr>
        <w:rPr>
          <w:noProof/>
        </w:rPr>
      </w:pPr>
    </w:p>
    <w:p w:rsidR="003C7B8E" w:rsidRDefault="00550945" w:rsidP="00550945">
      <w:pPr>
        <w:jc w:val="center"/>
      </w:pPr>
      <w:r>
        <w:rPr>
          <w:noProof/>
        </w:rPr>
        <w:drawing>
          <wp:inline distT="0" distB="0" distL="0" distR="0">
            <wp:extent cx="6845300" cy="5133975"/>
            <wp:effectExtent l="0" t="0" r="0" b="9525"/>
            <wp:docPr id="1" name="Video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FyLRxU5mJPM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975" cy="514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B8E" w:rsidSect="005509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45"/>
    <w:rsid w:val="003C7B8E"/>
    <w:rsid w:val="0055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C371"/>
  <w15:chartTrackingRefBased/>
  <w15:docId w15:val="{FBBFE051-FE1E-43ED-BFD5-4B5E565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FyLRxU5mJ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Cooper</dc:creator>
  <cp:keywords/>
  <dc:description/>
  <cp:lastModifiedBy>Corliss Cooper</cp:lastModifiedBy>
  <cp:revision>1</cp:revision>
  <dcterms:created xsi:type="dcterms:W3CDTF">2022-02-26T19:54:00Z</dcterms:created>
  <dcterms:modified xsi:type="dcterms:W3CDTF">2022-02-26T19:57:00Z</dcterms:modified>
</cp:coreProperties>
</file>